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30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12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widowControl w:val="0"/>
        <w:spacing w:after="0"/>
        <w:jc w:val="center"/>
        <w:rPr>
          <w:b/>
          <w:bCs w:val="0"/>
          <w:color w:val="FF0000"/>
          <w:szCs w:val="26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b/>
          <w:bCs w:val="0"/>
          <w:color w:val="FF0000"/>
          <w:szCs w:val="26"/>
        </w:rPr>
        <w:t>Mua sắm các mặt hàng cây cảnh và hoa tươi thiết yếu</w:t>
      </w:r>
    </w:p>
    <w:p>
      <w:pPr>
        <w:widowControl w:val="0"/>
        <w:spacing w:after="0"/>
        <w:jc w:val="center"/>
        <w:rPr>
          <w:rFonts w:hint="default" w:cs="Times New Roman"/>
          <w:b/>
          <w:bCs w:val="0"/>
          <w:i w:val="0"/>
          <w:iCs w:val="0"/>
          <w:szCs w:val="28"/>
          <w:lang w:val="en-US"/>
        </w:rPr>
      </w:pPr>
      <w:r>
        <w:rPr>
          <w:b/>
          <w:bCs w:val="0"/>
          <w:color w:val="FF0000"/>
          <w:szCs w:val="26"/>
        </w:rPr>
        <w:t>phục vụ Tết Nguyên đán</w:t>
      </w:r>
      <w:r>
        <w:rPr>
          <w:rFonts w:hint="default"/>
          <w:b/>
          <w:bCs w:val="0"/>
          <w:color w:val="FF0000"/>
          <w:szCs w:val="26"/>
          <w:lang w:val="en-US"/>
        </w:rPr>
        <w:t xml:space="preserve"> </w:t>
      </w:r>
      <w:r>
        <w:rPr>
          <w:b/>
          <w:bCs w:val="0"/>
          <w:color w:val="FF0000"/>
          <w:szCs w:val="26"/>
        </w:rPr>
        <w:t>năm 202</w:t>
      </w:r>
      <w:r>
        <w:rPr>
          <w:rFonts w:hint="default"/>
          <w:b/>
          <w:bCs w:val="0"/>
          <w:color w:val="FF0000"/>
          <w:szCs w:val="26"/>
          <w:lang w:val="en-US"/>
        </w:rPr>
        <w:t>3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240" w:lineRule="auto"/>
        <w:ind w:left="1440" w:firstLine="720"/>
        <w:textAlignment w:val="auto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i/>
          <w:iCs w:val="0"/>
          <w:sz w:val="28"/>
          <w:szCs w:val="28"/>
        </w:rPr>
      </w:pPr>
      <w:r>
        <w:rPr>
          <w:rFonts w:cs="Times New Roman"/>
          <w:i/>
          <w:iCs w:val="0"/>
          <w:sz w:val="28"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8249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/QĐ-BVT ngày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29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 </w:t>
      </w:r>
      <w:r>
        <w:rPr>
          <w:rFonts w:cs="Times New Roman"/>
          <w:i/>
          <w:iCs w:val="0"/>
          <w:sz w:val="28"/>
          <w:szCs w:val="28"/>
        </w:rPr>
        <w:t xml:space="preserve">tháng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12</w:t>
      </w:r>
      <w:r>
        <w:rPr>
          <w:rFonts w:cs="Times New Roman"/>
          <w:i/>
          <w:iCs w:val="0"/>
          <w:sz w:val="28"/>
          <w:szCs w:val="28"/>
        </w:rPr>
        <w:t xml:space="preserve"> năm 2022 </w:t>
      </w:r>
      <w:r>
        <w:rPr>
          <w:rFonts w:cs="Times New Roman"/>
          <w:i/>
          <w:iCs w:val="0"/>
          <w:sz w:val="28"/>
          <w:szCs w:val="28"/>
          <w:lang w:val="nl-NL"/>
        </w:rPr>
        <w:t>của</w:t>
      </w:r>
      <w:r>
        <w:rPr>
          <w:rFonts w:cs="Times New Roman"/>
          <w:i/>
          <w:iCs w:val="0"/>
          <w:sz w:val="28"/>
          <w:szCs w:val="28"/>
        </w:rPr>
        <w:t xml:space="preserve"> Giám đốc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iCs w:val="0"/>
          <w:sz w:val="28"/>
          <w:szCs w:val="28"/>
        </w:rPr>
        <w:t xml:space="preserve"> về việc Phê duyệt kế hoạch</w:t>
      </w:r>
      <w:r>
        <w:rPr>
          <w:rFonts w:hint="default" w:cs="Times New Roman"/>
          <w:i/>
          <w:iCs w:val="0"/>
          <w:sz w:val="28"/>
          <w:szCs w:val="28"/>
          <w:lang w:val="en-US"/>
        </w:rPr>
        <w:t xml:space="preserve"> gói thầu</w:t>
      </w:r>
      <w:r>
        <w:rPr>
          <w:rFonts w:cs="Times New Roman"/>
          <w:i/>
          <w:iCs w:val="0"/>
          <w:sz w:val="28"/>
          <w:szCs w:val="28"/>
        </w:rPr>
        <w:t xml:space="preserve">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“</w:t>
      </w:r>
      <w:r>
        <w:rPr>
          <w:i/>
          <w:iCs w:val="0"/>
          <w:color w:val="FF0000"/>
          <w:sz w:val="28"/>
          <w:szCs w:val="28"/>
        </w:rPr>
        <w:t>Mua sắm các mặt hàng cây cảnh và hoa tươi thiết yếu phục vụ Tết Nguyên đán</w:t>
      </w:r>
      <w:r>
        <w:rPr>
          <w:rFonts w:hint="default"/>
          <w:i/>
          <w:iCs w:val="0"/>
          <w:color w:val="FF0000"/>
          <w:sz w:val="28"/>
          <w:szCs w:val="28"/>
          <w:lang w:val="en-US"/>
        </w:rPr>
        <w:t xml:space="preserve"> </w:t>
      </w:r>
      <w:r>
        <w:rPr>
          <w:i/>
          <w:iCs w:val="0"/>
          <w:color w:val="FF0000"/>
          <w:sz w:val="28"/>
          <w:szCs w:val="28"/>
        </w:rPr>
        <w:t>năm 202</w:t>
      </w:r>
      <w:r>
        <w:rPr>
          <w:rFonts w:hint="default"/>
          <w:i/>
          <w:iCs w:val="0"/>
          <w:color w:val="FF0000"/>
          <w:sz w:val="28"/>
          <w:szCs w:val="28"/>
          <w:lang w:val="en-US"/>
        </w:rPr>
        <w:t>3”</w:t>
      </w:r>
      <w:r>
        <w:rPr>
          <w:rFonts w:cs="Times New Roman"/>
          <w:i/>
          <w:iCs w:val="0"/>
          <w:sz w:val="28"/>
          <w:szCs w:val="28"/>
          <w:lang w:val="nl-NL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Thời điểm nhận báo giá: Trước 1</w:t>
      </w:r>
      <w:r>
        <w:rPr>
          <w:rFonts w:hint="default" w:cs="Times New Roman"/>
          <w:szCs w:val="28"/>
          <w:lang w:val="en-US"/>
        </w:rPr>
        <w:t>0</w:t>
      </w:r>
      <w:r>
        <w:rPr>
          <w:rFonts w:cs="Times New Roman"/>
          <w:szCs w:val="28"/>
        </w:rPr>
        <w:t>h</w:t>
      </w:r>
      <w:r>
        <w:rPr>
          <w:rFonts w:hint="default" w:cs="Times New Roman"/>
          <w:szCs w:val="28"/>
          <w:lang w:val="en-US"/>
        </w:rPr>
        <w:t>0</w:t>
      </w:r>
      <w:r>
        <w:rPr>
          <w:rFonts w:cs="Times New Roman"/>
          <w:szCs w:val="28"/>
        </w:rPr>
        <w:t xml:space="preserve">0 Thứ 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03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01</w:t>
      </w:r>
      <w:r>
        <w:rPr>
          <w:rFonts w:cs="Times New Roman"/>
          <w:szCs w:val="28"/>
        </w:rPr>
        <w:t xml:space="preserve"> năm 202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180"/>
        <w:jc w:val="both"/>
        <w:textAlignment w:val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630" w:firstLine="630"/>
        <w:jc w:val="both"/>
        <w:textAlignment w:val="auto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 hàng hóa</w:t>
      </w:r>
    </w:p>
    <w:p>
      <w:pPr>
        <w:spacing w:after="0"/>
        <w:jc w:val="center"/>
        <w:rPr>
          <w:b/>
          <w:bCs/>
          <w:i/>
          <w:iCs w:val="0"/>
          <w:color w:val="FF0000"/>
          <w:sz w:val="28"/>
          <w:szCs w:val="28"/>
        </w:rPr>
      </w:pPr>
      <w:r>
        <w:rPr>
          <w:b/>
          <w:bCs/>
          <w:i/>
          <w:iCs/>
          <w:lang w:val="en-US"/>
        </w:rPr>
        <w:t>“</w:t>
      </w:r>
      <w:r>
        <w:rPr>
          <w:b/>
          <w:bCs/>
          <w:i/>
          <w:iCs w:val="0"/>
          <w:color w:val="FF0000"/>
          <w:sz w:val="28"/>
          <w:szCs w:val="28"/>
        </w:rPr>
        <w:t>Mua sắm các mặt hàng cây cảnh và hoa tươi thiết yếu</w:t>
      </w:r>
    </w:p>
    <w:p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 w:val="0"/>
          <w:color w:val="FF0000"/>
          <w:sz w:val="28"/>
          <w:szCs w:val="28"/>
        </w:rPr>
        <w:t>phục vụ Tết Nguyên đán</w:t>
      </w:r>
      <w:r>
        <w:rPr>
          <w:rFonts w:hint="default"/>
          <w:b/>
          <w:bCs/>
          <w:i/>
          <w:iCs w:val="0"/>
          <w:color w:val="FF0000"/>
          <w:sz w:val="28"/>
          <w:szCs w:val="28"/>
          <w:lang w:val="en-US"/>
        </w:rPr>
        <w:t xml:space="preserve"> </w:t>
      </w:r>
      <w:r>
        <w:rPr>
          <w:b/>
          <w:bCs/>
          <w:i/>
          <w:iCs w:val="0"/>
          <w:color w:val="FF0000"/>
          <w:sz w:val="28"/>
          <w:szCs w:val="28"/>
        </w:rPr>
        <w:t>năm 202</w:t>
      </w:r>
      <w:r>
        <w:rPr>
          <w:rFonts w:hint="default"/>
          <w:b/>
          <w:bCs/>
          <w:i/>
          <w:iCs w:val="0"/>
          <w:color w:val="FF0000"/>
          <w:sz w:val="28"/>
          <w:szCs w:val="28"/>
          <w:lang w:val="en-US"/>
        </w:rPr>
        <w:t>3</w:t>
      </w:r>
      <w:r>
        <w:rPr>
          <w:rFonts w:cs="Times New Roman"/>
          <w:b/>
          <w:bCs/>
          <w:i/>
          <w:iCs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30/12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spacing w:after="120"/>
        <w:jc w:val="center"/>
        <w:rPr>
          <w:i/>
          <w:sz w:val="26"/>
          <w:szCs w:val="20"/>
        </w:rPr>
      </w:pPr>
      <w:r>
        <w:rPr>
          <w:i/>
          <w:iCs/>
        </w:rPr>
        <w:t>tỉnh Bắc Ninh)</w:t>
      </w:r>
    </w:p>
    <w:p>
      <w:pPr>
        <w:spacing w:after="160" w:line="259" w:lineRule="auto"/>
        <w:rPr>
          <w:i/>
          <w:sz w:val="26"/>
          <w:szCs w:val="20"/>
        </w:rPr>
      </w:pPr>
    </w:p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940"/>
        <w:gridCol w:w="1620"/>
        <w:gridCol w:w="1680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/>
                <w:b/>
                <w:bCs/>
                <w:color w:val="000000"/>
                <w:szCs w:val="26"/>
                <w:lang w:val="en-US"/>
              </w:rPr>
            </w:pPr>
            <w:r>
              <w:rPr>
                <w:b/>
                <w:bCs/>
                <w:color w:val="000000"/>
                <w:szCs w:val="26"/>
              </w:rPr>
              <w:t>Tên hàng</w:t>
            </w: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 xml:space="preserve"> hóa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b/>
                <w:bCs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b/>
                <w:bCs/>
                <w:color w:val="000000"/>
                <w:szCs w:val="26"/>
              </w:rPr>
              <w:t>Đvt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 w:ascii="Times New Roman" w:hAnsi="Times New Roman" w:eastAsiaTheme="minorHAnsi" w:cstheme="minorBidi"/>
                <w:b/>
                <w:bCs/>
                <w:color w:val="000000"/>
                <w:sz w:val="28"/>
                <w:szCs w:val="26"/>
                <w:lang w:val="en-US" w:eastAsia="en-US" w:bidi="ar-SA"/>
              </w:rPr>
            </w:pPr>
            <w:r>
              <w:rPr>
                <w:b/>
                <w:bCs/>
                <w:color w:val="000000"/>
                <w:szCs w:val="26"/>
              </w:rPr>
              <w:t>S</w:t>
            </w:r>
            <w:r>
              <w:rPr>
                <w:b/>
                <w:bCs/>
                <w:color w:val="000000"/>
                <w:szCs w:val="26"/>
                <w:lang w:val="en-US"/>
              </w:rPr>
              <w:t>ố</w:t>
            </w: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 xml:space="preserve"> lượng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/>
                <w:b/>
                <w:bCs/>
                <w:color w:val="000000"/>
                <w:szCs w:val="26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>Ghi chú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Đào thế Nhật Tân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Cây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 w:ascii="Times New Roman" w:hAnsi="Times New Roman" w:eastAsiaTheme="minorHAnsi" w:cstheme="minorBidi"/>
                <w:color w:val="000000"/>
                <w:sz w:val="28"/>
                <w:szCs w:val="26"/>
                <w:lang w:val="en-US" w:eastAsia="en-US" w:bidi="ar-SA"/>
              </w:rPr>
            </w:pPr>
            <w:r>
              <w:rPr>
                <w:rFonts w:hint="default" w:cstheme="minorBidi"/>
                <w:color w:val="000000"/>
                <w:sz w:val="28"/>
                <w:szCs w:val="26"/>
                <w:lang w:val="en-US" w:eastAsia="en-US" w:bidi="ar-SA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Quất thế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Cây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Lan Hồ điệp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Chậu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</w:tbl>
    <w:p>
      <w:pPr>
        <w:spacing w:after="160" w:line="259" w:lineRule="auto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(</w:t>
      </w:r>
      <w:r>
        <w:rPr>
          <w:rFonts w:hint="default"/>
          <w:i/>
          <w:sz w:val="26"/>
          <w:szCs w:val="20"/>
          <w:lang w:val="en-US"/>
        </w:rPr>
        <w:t>Mẫu bảng báo giá k</w:t>
      </w:r>
      <w:r>
        <w:rPr>
          <w:i/>
          <w:sz w:val="26"/>
          <w:szCs w:val="20"/>
        </w:rPr>
        <w:t xml:space="preserve">èm theo Thư mời báo giá ngày </w:t>
      </w:r>
      <w:r>
        <w:rPr>
          <w:rFonts w:hint="default"/>
          <w:i/>
          <w:sz w:val="26"/>
          <w:szCs w:val="20"/>
          <w:lang w:val="en-US"/>
        </w:rPr>
        <w:t>30/12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</w:rPr>
              <w:t>CÔNG TY………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Đc:……………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  <w:lang w:val="en-US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4867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20"/>
        <w:gridCol w:w="1775"/>
        <w:gridCol w:w="1648"/>
        <w:gridCol w:w="2651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4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1343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641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595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957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1227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Báo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 xml:space="preserve"> tươi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mới 100%.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bàn giao tại đơn vị sử dụng.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........, ngày ….  tháng ….  năm 202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3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hint="default" w:eastAsia="Times New Roman" w:cs="Times New Roman"/>
                <w:b/>
                <w:color w:val="0000CC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ĐẠI DIỆN </w:t>
            </w:r>
            <w:r>
              <w:rPr>
                <w:b/>
                <w:bCs w:val="0"/>
                <w:sz w:val="24"/>
                <w:szCs w:val="24"/>
                <w:lang w:val="en-US"/>
              </w:rPr>
              <w:t>ĐƠ</w:t>
            </w:r>
            <w:r>
              <w:rPr>
                <w:rFonts w:hint="default"/>
                <w:b/>
                <w:bCs w:val="0"/>
                <w:sz w:val="24"/>
                <w:szCs w:val="24"/>
                <w:lang w:val="en-US"/>
              </w:rPr>
              <w:t>N VỊ BÁO GIÁ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03370B50"/>
    <w:rsid w:val="0ABA2239"/>
    <w:rsid w:val="1C747609"/>
    <w:rsid w:val="240677B1"/>
    <w:rsid w:val="2B325569"/>
    <w:rsid w:val="2B9B3E3F"/>
    <w:rsid w:val="42D20F8E"/>
    <w:rsid w:val="45340EE7"/>
    <w:rsid w:val="458950D3"/>
    <w:rsid w:val="462E524B"/>
    <w:rsid w:val="473D1F8F"/>
    <w:rsid w:val="48012F0A"/>
    <w:rsid w:val="5DB157C4"/>
    <w:rsid w:val="64E217CD"/>
    <w:rsid w:val="72CC16F5"/>
    <w:rsid w:val="7C2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3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articledes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3</TotalTime>
  <ScaleCrop>false</ScaleCrop>
  <LinksUpToDate>false</LinksUpToDate>
  <CharactersWithSpaces>3968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2023-02-14T07:48:16Z</cp:lastPrinted>
  <dcterms:modified xsi:type="dcterms:W3CDTF">2023-02-14T08:01:29Z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7BD21988425746FD9F5194B98D74CF34</vt:lpwstr>
  </property>
</Properties>
</file>